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5B7FE">
      <w:pPr>
        <w:pStyle w:val="4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left="450" w:right="450" w:firstLine="55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附件：</w:t>
      </w:r>
    </w:p>
    <w:tbl>
      <w:tblPr>
        <w:tblStyle w:val="5"/>
        <w:tblW w:w="845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4"/>
        <w:gridCol w:w="5070"/>
      </w:tblGrid>
      <w:tr w14:paraId="32C9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8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C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参加推介会议供应商</w:t>
            </w:r>
          </w:p>
        </w:tc>
      </w:tr>
      <w:tr w14:paraId="78B9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6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医用血管造影X射线系统</w:t>
            </w: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7C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飞利浦医疗（苏州）有限公司</w:t>
            </w:r>
          </w:p>
        </w:tc>
      </w:tr>
      <w:tr w14:paraId="182D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05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16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东软医疗系统股份有限公司</w:t>
            </w:r>
          </w:p>
        </w:tc>
      </w:tr>
      <w:tr w14:paraId="53A3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2C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57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北京万东医疗科技股份有限公司</w:t>
            </w:r>
          </w:p>
        </w:tc>
      </w:tr>
      <w:tr w14:paraId="4592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FC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C2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西门子医疗系统有限公司成都分公司</w:t>
            </w:r>
          </w:p>
        </w:tc>
      </w:tr>
      <w:tr w14:paraId="4D53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D0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FA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上海联影医疗科技股份有限公司</w:t>
            </w:r>
          </w:p>
        </w:tc>
      </w:tr>
    </w:tbl>
    <w:p w14:paraId="68AB2C65">
      <w:pPr>
        <w:pStyle w:val="4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right="450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备注：本次项目以现场推荐的方式进行，请参加推荐会议的供应商提前半个小时到达会议地点。</w:t>
      </w:r>
    </w:p>
    <w:p w14:paraId="52028587">
      <w:pPr>
        <w:rPr>
          <w:rFonts w:hint="eastAsia"/>
        </w:rPr>
      </w:pPr>
    </w:p>
    <w:sectPr>
      <w:pgSz w:w="11906" w:h="16838"/>
      <w:pgMar w:top="1417" w:right="141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ZTdhZWY5YzVlZjhlYmU0ZDM1YmNlMmQ0YzRkMzQifQ=="/>
  </w:docVars>
  <w:rsids>
    <w:rsidRoot w:val="00000000"/>
    <w:rsid w:val="026847EE"/>
    <w:rsid w:val="0D2024DA"/>
    <w:rsid w:val="0FA023FC"/>
    <w:rsid w:val="16A67B63"/>
    <w:rsid w:val="25F11D33"/>
    <w:rsid w:val="2B803E0D"/>
    <w:rsid w:val="340D366E"/>
    <w:rsid w:val="37467106"/>
    <w:rsid w:val="43AB1512"/>
    <w:rsid w:val="4E670DAE"/>
    <w:rsid w:val="52F407B2"/>
    <w:rsid w:val="747020FF"/>
    <w:rsid w:val="75A7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364</Characters>
  <Lines>0</Lines>
  <Paragraphs>0</Paragraphs>
  <TotalTime>0</TotalTime>
  <ScaleCrop>false</ScaleCrop>
  <LinksUpToDate>false</LinksUpToDate>
  <CharactersWithSpaces>482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2026-07-21T02:12:00Z</dcterms:created>
  <dc:creator>Administrator</dc:creator>
  <cp:lastModifiedBy>娟子</cp:lastModifiedBy>
  <dcterms:modified xsi:type="dcterms:W3CDTF">2026-08-24T09:00:52Z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eyJoZGlkIjoiMWI4N2NkNmU2ZDE4NWUwYTc2Nzg1YmNmOWQ3MDEwMTMiLCJ1c2VySWQiOiIxMDIwMzUxMzE0In0=</vt:lpwstr>
  </property>
  <property fmtid="{D5CDD505-2E9C-101B-9397-08002B2CF9AE}" pid="4" name="ICV">
    <vt:lpwstr>EB2F221D7FBB430FADC4A489E83EF629_13</vt:lpwstr>
  </property>
</Properties>
</file>